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6B2F" w:rsidRPr="003A6B2F" w:rsidRDefault="003A6B2F" w:rsidP="00AF6652">
      <w:pPr>
        <w:spacing w:before="100" w:beforeAutospacing="1" w:after="100" w:afterAutospacing="1" w:line="240" w:lineRule="auto"/>
        <w:jc w:val="center"/>
        <w:outlineLvl w:val="1"/>
        <w:rPr>
          <w:rFonts w:ascii="Times New Roman" w:eastAsia="Times New Roman" w:hAnsi="Times New Roman" w:cs="Times New Roman"/>
          <w:b/>
          <w:bCs/>
          <w:sz w:val="36"/>
          <w:szCs w:val="36"/>
          <w:lang w:eastAsia="tr-TR"/>
        </w:rPr>
      </w:pPr>
      <w:r w:rsidRPr="003A6B2F">
        <w:rPr>
          <w:rFonts w:ascii="Times New Roman" w:eastAsia="Times New Roman" w:hAnsi="Times New Roman" w:cs="Times New Roman"/>
          <w:b/>
          <w:bCs/>
          <w:sz w:val="36"/>
          <w:szCs w:val="36"/>
          <w:lang w:eastAsia="tr-TR"/>
        </w:rPr>
        <w:t>KİŞİSEL VERİLERİN KORUNMASI VE İŞLENMESİ HAKKINDA AYDINLATMA METNİ</w:t>
      </w:r>
    </w:p>
    <w:p w:rsidR="002C596A"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Veri Sorumlusu:</w:t>
      </w:r>
      <w:r w:rsidRPr="003A6B2F">
        <w:rPr>
          <w:rFonts w:ascii="Times New Roman" w:eastAsia="Times New Roman" w:hAnsi="Times New Roman" w:cs="Times New Roman"/>
          <w:sz w:val="24"/>
          <w:szCs w:val="24"/>
          <w:lang w:eastAsia="tr-TR"/>
        </w:rPr>
        <w:t xml:space="preserve"> Eğitim Tarihi Derneği (ETAD) </w:t>
      </w:r>
    </w:p>
    <w:p w:rsidR="002C596A"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Adres:</w:t>
      </w:r>
      <w:r w:rsidRPr="003A6B2F">
        <w:rPr>
          <w:rFonts w:ascii="Times New Roman" w:eastAsia="Times New Roman" w:hAnsi="Times New Roman" w:cs="Times New Roman"/>
          <w:sz w:val="24"/>
          <w:szCs w:val="24"/>
          <w:lang w:eastAsia="tr-TR"/>
        </w:rPr>
        <w:t xml:space="preserve"> </w:t>
      </w:r>
      <w:proofErr w:type="spellStart"/>
      <w:r w:rsidRPr="003A6B2F">
        <w:rPr>
          <w:rFonts w:ascii="Times New Roman" w:eastAsia="Times New Roman" w:hAnsi="Times New Roman" w:cs="Times New Roman"/>
          <w:sz w:val="24"/>
          <w:szCs w:val="24"/>
          <w:lang w:eastAsia="tr-TR"/>
        </w:rPr>
        <w:t>Akşemsettin</w:t>
      </w:r>
      <w:proofErr w:type="spellEnd"/>
      <w:r w:rsidRPr="003A6B2F">
        <w:rPr>
          <w:rFonts w:ascii="Times New Roman" w:eastAsia="Times New Roman" w:hAnsi="Times New Roman" w:cs="Times New Roman"/>
          <w:sz w:val="24"/>
          <w:szCs w:val="24"/>
          <w:lang w:eastAsia="tr-TR"/>
        </w:rPr>
        <w:t xml:space="preserve"> Mah. Battalgazi Sok. No: 103 İç Kapı No: 4 Fatih/İstanbul </w:t>
      </w:r>
    </w:p>
    <w:p w:rsidR="002C596A"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E-posta:</w:t>
      </w:r>
      <w:r w:rsidRPr="003A6B2F">
        <w:rPr>
          <w:rFonts w:ascii="Times New Roman" w:eastAsia="Times New Roman" w:hAnsi="Times New Roman" w:cs="Times New Roman"/>
          <w:sz w:val="24"/>
          <w:szCs w:val="24"/>
          <w:lang w:eastAsia="tr-TR"/>
        </w:rPr>
        <w:t xml:space="preserve">  </w:t>
      </w:r>
      <w:hyperlink r:id="rId7" w:history="1">
        <w:r w:rsidR="002C596A" w:rsidRPr="00257BFD">
          <w:rPr>
            <w:rStyle w:val="Kpr"/>
            <w:rFonts w:ascii="Times New Roman" w:eastAsia="Times New Roman" w:hAnsi="Times New Roman" w:cs="Times New Roman"/>
            <w:sz w:val="24"/>
            <w:szCs w:val="24"/>
            <w:lang w:eastAsia="tr-TR"/>
          </w:rPr>
          <w:t>turketad@gmail.com</w:t>
        </w:r>
      </w:hyperlink>
      <w:r w:rsidR="002C596A">
        <w:rPr>
          <w:rFonts w:ascii="Times New Roman" w:eastAsia="Times New Roman" w:hAnsi="Times New Roman" w:cs="Times New Roman"/>
          <w:sz w:val="24"/>
          <w:szCs w:val="24"/>
          <w:lang w:eastAsia="tr-TR"/>
        </w:rPr>
        <w:t xml:space="preserve"> </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Web Sitesi:</w:t>
      </w:r>
      <w:r w:rsidRPr="003A6B2F">
        <w:rPr>
          <w:rFonts w:ascii="Times New Roman" w:eastAsia="Times New Roman" w:hAnsi="Times New Roman" w:cs="Times New Roman"/>
          <w:sz w:val="24"/>
          <w:szCs w:val="24"/>
          <w:lang w:eastAsia="tr-TR"/>
        </w:rPr>
        <w:t xml:space="preserve"> egitimtarihidernegi.org</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Eğitim Tarihi Derneği ("Dernek" veya "ETAD") olarak, 6698 sayılı Kişisel Verilerin Korunması Kanunu ("Kanun") uyarınca, kişisel verilerinizin güvenliğine ve gizliliğine büyük önem vermekteyiz. Veri sorumlusu sıfatıyla, kişisel verilerinizin işlenme amaçları, yöntemleri, hukuki sebepleri ve Kanun kapsamındaki haklarınız konusunda sizi aydınlatmak amacıyla bu metni hazırladık.</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1. Kişisel Verilerinizi Hangi Amaçlarla İşliyoruz?</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Topladığımız kişisel verilerinizi, Dernek Tüzüğümüzde belirtilen amaçlar doğrultusunda ve Kanun’un temel ilkelerine uygun olarak, aşağıdaki amaçlarla işlemekteyiz:</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Üyelik Süreçlerinin Yönetimi:</w:t>
      </w:r>
      <w:r w:rsidRPr="003A6B2F">
        <w:rPr>
          <w:rFonts w:ascii="Times New Roman" w:eastAsia="Times New Roman" w:hAnsi="Times New Roman" w:cs="Times New Roman"/>
          <w:sz w:val="24"/>
          <w:szCs w:val="24"/>
          <w:lang w:eastAsia="tr-TR"/>
        </w:rPr>
        <w:t xml:space="preserve"> Üyelik başvurularının alınması, değerlendirilmesi, Dernekler Bilgi Sistemi'ne (DERBİS) ve Üye Kayıt Defteri'ne işlenmesi, üyelik hak ve yükümlülüklerinin takibi.</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İletişim Faaliyetleri:</w:t>
      </w:r>
      <w:r w:rsidRPr="003A6B2F">
        <w:rPr>
          <w:rFonts w:ascii="Times New Roman" w:eastAsia="Times New Roman" w:hAnsi="Times New Roman" w:cs="Times New Roman"/>
          <w:sz w:val="24"/>
          <w:szCs w:val="24"/>
          <w:lang w:eastAsia="tr-TR"/>
        </w:rPr>
        <w:t xml:space="preserve"> Dernek faaliyetleri, duyurular, etkinlikler, genel kurul çağrıları ve bilimsel çalışmalar hakkında üyelerle ve ilgili kişilerle iletişim kurulması.</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Bilimsel Faaliyetlerin Yürütülmesi:</w:t>
      </w:r>
      <w:r w:rsidRPr="003A6B2F">
        <w:rPr>
          <w:rFonts w:ascii="Times New Roman" w:eastAsia="Times New Roman" w:hAnsi="Times New Roman" w:cs="Times New Roman"/>
          <w:sz w:val="24"/>
          <w:szCs w:val="24"/>
          <w:lang w:eastAsia="tr-TR"/>
        </w:rPr>
        <w:t xml:space="preserve"> Eğitim Tarihi Dergisi ("Dergi") başta olmak üzere, dernek tarafından çıkarılan yayınlara makale kabulü, hakemlik süreçlerinin yönetimi, </w:t>
      </w:r>
      <w:proofErr w:type="spellStart"/>
      <w:r w:rsidRPr="003A6B2F">
        <w:rPr>
          <w:rFonts w:ascii="Times New Roman" w:eastAsia="Times New Roman" w:hAnsi="Times New Roman" w:cs="Times New Roman"/>
          <w:sz w:val="24"/>
          <w:szCs w:val="24"/>
          <w:lang w:eastAsia="tr-TR"/>
        </w:rPr>
        <w:t>editoryal</w:t>
      </w:r>
      <w:proofErr w:type="spellEnd"/>
      <w:r w:rsidRPr="003A6B2F">
        <w:rPr>
          <w:rFonts w:ascii="Times New Roman" w:eastAsia="Times New Roman" w:hAnsi="Times New Roman" w:cs="Times New Roman"/>
          <w:sz w:val="24"/>
          <w:szCs w:val="24"/>
          <w:lang w:eastAsia="tr-TR"/>
        </w:rPr>
        <w:t xml:space="preserve"> iletişim, kongre, </w:t>
      </w:r>
      <w:proofErr w:type="gramStart"/>
      <w:r w:rsidRPr="003A6B2F">
        <w:rPr>
          <w:rFonts w:ascii="Times New Roman" w:eastAsia="Times New Roman" w:hAnsi="Times New Roman" w:cs="Times New Roman"/>
          <w:sz w:val="24"/>
          <w:szCs w:val="24"/>
          <w:lang w:eastAsia="tr-TR"/>
        </w:rPr>
        <w:t>sempozyum</w:t>
      </w:r>
      <w:proofErr w:type="gramEnd"/>
      <w:r w:rsidRPr="003A6B2F">
        <w:rPr>
          <w:rFonts w:ascii="Times New Roman" w:eastAsia="Times New Roman" w:hAnsi="Times New Roman" w:cs="Times New Roman"/>
          <w:sz w:val="24"/>
          <w:szCs w:val="24"/>
          <w:lang w:eastAsia="tr-TR"/>
        </w:rPr>
        <w:t xml:space="preserve">, </w:t>
      </w:r>
      <w:proofErr w:type="spellStart"/>
      <w:r w:rsidRPr="003A6B2F">
        <w:rPr>
          <w:rFonts w:ascii="Times New Roman" w:eastAsia="Times New Roman" w:hAnsi="Times New Roman" w:cs="Times New Roman"/>
          <w:sz w:val="24"/>
          <w:szCs w:val="24"/>
          <w:lang w:eastAsia="tr-TR"/>
        </w:rPr>
        <w:t>çalıştay</w:t>
      </w:r>
      <w:proofErr w:type="spellEnd"/>
      <w:r w:rsidRPr="003A6B2F">
        <w:rPr>
          <w:rFonts w:ascii="Times New Roman" w:eastAsia="Times New Roman" w:hAnsi="Times New Roman" w:cs="Times New Roman"/>
          <w:sz w:val="24"/>
          <w:szCs w:val="24"/>
          <w:lang w:eastAsia="tr-TR"/>
        </w:rPr>
        <w:t xml:space="preserve"> ve seminer gibi bilimsel etkinliklerin organizasyonu, katılımcı kayıtları ve bildiri özetlerinin toplanması.</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Mali Süreçlerin Yönetimi:</w:t>
      </w:r>
      <w:r w:rsidRPr="003A6B2F">
        <w:rPr>
          <w:rFonts w:ascii="Times New Roman" w:eastAsia="Times New Roman" w:hAnsi="Times New Roman" w:cs="Times New Roman"/>
          <w:sz w:val="24"/>
          <w:szCs w:val="24"/>
          <w:lang w:eastAsia="tr-TR"/>
        </w:rPr>
        <w:t xml:space="preserve"> Üyelik aidatları, bağışlar, yayın ücretleri ve etkinlik katılım ücretlerinin tahsili, makbuz ve fatura düzenlenmesi, yasal mali defterlerin tutulması ve beyannamelerin verilmesi.</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Tanıtım ve Görünürlük:</w:t>
      </w:r>
      <w:r w:rsidRPr="003A6B2F">
        <w:rPr>
          <w:rFonts w:ascii="Times New Roman" w:eastAsia="Times New Roman" w:hAnsi="Times New Roman" w:cs="Times New Roman"/>
          <w:sz w:val="24"/>
          <w:szCs w:val="24"/>
          <w:lang w:eastAsia="tr-TR"/>
        </w:rPr>
        <w:t xml:space="preserve"> Dernek faaliyetlerinin tanıtımı amacıyla web sitemizde, </w:t>
      </w:r>
      <w:proofErr w:type="gramStart"/>
      <w:r w:rsidRPr="003A6B2F">
        <w:rPr>
          <w:rFonts w:ascii="Times New Roman" w:eastAsia="Times New Roman" w:hAnsi="Times New Roman" w:cs="Times New Roman"/>
          <w:sz w:val="24"/>
          <w:szCs w:val="24"/>
          <w:lang w:eastAsia="tr-TR"/>
        </w:rPr>
        <w:t>sosyal</w:t>
      </w:r>
      <w:proofErr w:type="gramEnd"/>
      <w:r w:rsidRPr="003A6B2F">
        <w:rPr>
          <w:rFonts w:ascii="Times New Roman" w:eastAsia="Times New Roman" w:hAnsi="Times New Roman" w:cs="Times New Roman"/>
          <w:sz w:val="24"/>
          <w:szCs w:val="24"/>
          <w:lang w:eastAsia="tr-TR"/>
        </w:rPr>
        <w:t xml:space="preserve"> medya hesaplarımızda ve basılı materyallerimizde (açık rızanıza istinaden) üye profillerinin, etkinlik fotoğraflarının ve videolarının paylaşılması.</w:t>
      </w:r>
    </w:p>
    <w:p w:rsidR="003A6B2F" w:rsidRPr="003A6B2F" w:rsidRDefault="003A6B2F" w:rsidP="00AF6652">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Yasal Yükümlülüklerin Yerine Getirilmesi:</w:t>
      </w:r>
      <w:r w:rsidRPr="003A6B2F">
        <w:rPr>
          <w:rFonts w:ascii="Times New Roman" w:eastAsia="Times New Roman" w:hAnsi="Times New Roman" w:cs="Times New Roman"/>
          <w:sz w:val="24"/>
          <w:szCs w:val="24"/>
          <w:lang w:eastAsia="tr-TR"/>
        </w:rPr>
        <w:t xml:space="preserve"> 5253 sayılı Dernekler Kanunu, Dernekler Yönetmeliği ve diğer ilgili mevzuattan kaynaklanan bildirim, saklama ve diğer yasal yükümlülüklerin yerine getirilmesi.</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2. Hangi Kişisel Verilerinizi İşliyoruz?</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Faaliyetlerimiz kapsamında, aşağıdakilerle sınırlı olmamak üzere çeşitli kategorilerde kişisel veri işleyebilmekteyiz:</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Kimlik Bilgileri:</w:t>
      </w:r>
      <w:r w:rsidRPr="003A6B2F">
        <w:rPr>
          <w:rFonts w:ascii="Times New Roman" w:eastAsia="Times New Roman" w:hAnsi="Times New Roman" w:cs="Times New Roman"/>
          <w:sz w:val="24"/>
          <w:szCs w:val="24"/>
          <w:lang w:eastAsia="tr-TR"/>
        </w:rPr>
        <w:t xml:space="preserve"> Ad, </w:t>
      </w:r>
      <w:proofErr w:type="spellStart"/>
      <w:r w:rsidRPr="003A6B2F">
        <w:rPr>
          <w:rFonts w:ascii="Times New Roman" w:eastAsia="Times New Roman" w:hAnsi="Times New Roman" w:cs="Times New Roman"/>
          <w:sz w:val="24"/>
          <w:szCs w:val="24"/>
          <w:lang w:eastAsia="tr-TR"/>
        </w:rPr>
        <w:t>soyad</w:t>
      </w:r>
      <w:proofErr w:type="spellEnd"/>
      <w:r w:rsidRPr="003A6B2F">
        <w:rPr>
          <w:rFonts w:ascii="Times New Roman" w:eastAsia="Times New Roman" w:hAnsi="Times New Roman" w:cs="Times New Roman"/>
          <w:sz w:val="24"/>
          <w:szCs w:val="24"/>
          <w:lang w:eastAsia="tr-TR"/>
        </w:rPr>
        <w:t>, T.C. kimlik numarası, doğum tarihi ve yeri, anne-baba adı, cinsiyet, uyruk.</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lastRenderedPageBreak/>
        <w:t>İletişim Bilgileri:</w:t>
      </w:r>
      <w:r w:rsidRPr="003A6B2F">
        <w:rPr>
          <w:rFonts w:ascii="Times New Roman" w:eastAsia="Times New Roman" w:hAnsi="Times New Roman" w:cs="Times New Roman"/>
          <w:sz w:val="24"/>
          <w:szCs w:val="24"/>
          <w:lang w:eastAsia="tr-TR"/>
        </w:rPr>
        <w:t xml:space="preserve"> </w:t>
      </w:r>
      <w:proofErr w:type="gramStart"/>
      <w:r w:rsidRPr="003A6B2F">
        <w:rPr>
          <w:rFonts w:ascii="Times New Roman" w:eastAsia="Times New Roman" w:hAnsi="Times New Roman" w:cs="Times New Roman"/>
          <w:sz w:val="24"/>
          <w:szCs w:val="24"/>
          <w:lang w:eastAsia="tr-TR"/>
        </w:rPr>
        <w:t>İkametgah</w:t>
      </w:r>
      <w:proofErr w:type="gramEnd"/>
      <w:r w:rsidRPr="003A6B2F">
        <w:rPr>
          <w:rFonts w:ascii="Times New Roman" w:eastAsia="Times New Roman" w:hAnsi="Times New Roman" w:cs="Times New Roman"/>
          <w:sz w:val="24"/>
          <w:szCs w:val="24"/>
          <w:lang w:eastAsia="tr-TR"/>
        </w:rPr>
        <w:t xml:space="preserve"> adresi, iş adresi, telefon numarası (cep/sabit), e-posta adresi, KEP adresi.</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Mesleki ve Akademik Bilgiler:</w:t>
      </w:r>
      <w:r w:rsidRPr="003A6B2F">
        <w:rPr>
          <w:rFonts w:ascii="Times New Roman" w:eastAsia="Times New Roman" w:hAnsi="Times New Roman" w:cs="Times New Roman"/>
          <w:sz w:val="24"/>
          <w:szCs w:val="24"/>
          <w:lang w:eastAsia="tr-TR"/>
        </w:rPr>
        <w:t xml:space="preserve"> Unvan, meslek, çalıştığı kurum/kuruluş, öğrenim durumu, özgeçmiş (CV), yayın listesi, uzmanlık alanları.</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Finansal Bilgiler:</w:t>
      </w:r>
      <w:r w:rsidRPr="003A6B2F">
        <w:rPr>
          <w:rFonts w:ascii="Times New Roman" w:eastAsia="Times New Roman" w:hAnsi="Times New Roman" w:cs="Times New Roman"/>
          <w:sz w:val="24"/>
          <w:szCs w:val="24"/>
          <w:lang w:eastAsia="tr-TR"/>
        </w:rPr>
        <w:t xml:space="preserve"> Banka hesap bilgileri (IBAN), kredi kartı bilgileri (</w:t>
      </w:r>
      <w:proofErr w:type="gramStart"/>
      <w:r w:rsidRPr="003A6B2F">
        <w:rPr>
          <w:rFonts w:ascii="Times New Roman" w:eastAsia="Times New Roman" w:hAnsi="Times New Roman" w:cs="Times New Roman"/>
          <w:sz w:val="24"/>
          <w:szCs w:val="24"/>
          <w:lang w:eastAsia="tr-TR"/>
        </w:rPr>
        <w:t>online</w:t>
      </w:r>
      <w:proofErr w:type="gramEnd"/>
      <w:r w:rsidRPr="003A6B2F">
        <w:rPr>
          <w:rFonts w:ascii="Times New Roman" w:eastAsia="Times New Roman" w:hAnsi="Times New Roman" w:cs="Times New Roman"/>
          <w:sz w:val="24"/>
          <w:szCs w:val="24"/>
          <w:lang w:eastAsia="tr-TR"/>
        </w:rPr>
        <w:t xml:space="preserve"> ödemelerde), ödeme dekontları, aidat ve bağış bilgileri.</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Görsel ve İşitsel Kayıtlar:</w:t>
      </w:r>
      <w:r w:rsidRPr="003A6B2F">
        <w:rPr>
          <w:rFonts w:ascii="Times New Roman" w:eastAsia="Times New Roman" w:hAnsi="Times New Roman" w:cs="Times New Roman"/>
          <w:sz w:val="24"/>
          <w:szCs w:val="24"/>
          <w:lang w:eastAsia="tr-TR"/>
        </w:rPr>
        <w:t xml:space="preserve"> Vesikalık fotoğraf, etkinliklerde çekilen fotoğraf ve videolar.</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İşlem Güvenliği Bilgileri:</w:t>
      </w:r>
      <w:r w:rsidRPr="003A6B2F">
        <w:rPr>
          <w:rFonts w:ascii="Times New Roman" w:eastAsia="Times New Roman" w:hAnsi="Times New Roman" w:cs="Times New Roman"/>
          <w:sz w:val="24"/>
          <w:szCs w:val="24"/>
          <w:lang w:eastAsia="tr-TR"/>
        </w:rPr>
        <w:t xml:space="preserve"> Web sitesi üyelik giriş bilgileri, IP adresi, </w:t>
      </w:r>
      <w:proofErr w:type="spellStart"/>
      <w:r w:rsidRPr="003A6B2F">
        <w:rPr>
          <w:rFonts w:ascii="Times New Roman" w:eastAsia="Times New Roman" w:hAnsi="Times New Roman" w:cs="Times New Roman"/>
          <w:sz w:val="24"/>
          <w:szCs w:val="24"/>
          <w:lang w:eastAsia="tr-TR"/>
        </w:rPr>
        <w:t>log</w:t>
      </w:r>
      <w:proofErr w:type="spellEnd"/>
      <w:r w:rsidRPr="003A6B2F">
        <w:rPr>
          <w:rFonts w:ascii="Times New Roman" w:eastAsia="Times New Roman" w:hAnsi="Times New Roman" w:cs="Times New Roman"/>
          <w:sz w:val="24"/>
          <w:szCs w:val="24"/>
          <w:lang w:eastAsia="tr-TR"/>
        </w:rPr>
        <w:t xml:space="preserve"> kayıtları.</w:t>
      </w:r>
    </w:p>
    <w:p w:rsidR="003A6B2F" w:rsidRPr="003A6B2F" w:rsidRDefault="003A6B2F" w:rsidP="00AF6652">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Diğer Bilgiler:</w:t>
      </w:r>
      <w:r w:rsidRPr="003A6B2F">
        <w:rPr>
          <w:rFonts w:ascii="Times New Roman" w:eastAsia="Times New Roman" w:hAnsi="Times New Roman" w:cs="Times New Roman"/>
          <w:sz w:val="24"/>
          <w:szCs w:val="24"/>
          <w:lang w:eastAsia="tr-TR"/>
        </w:rPr>
        <w:t xml:space="preserve"> Üyelik başvuru formlarında ve diğer formlarda belirtilen diğer bilgiler.</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3. Kişisel Verilerinizi Toplama Yöntemleri ve Hukuki Sebepleri</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 web sitemizdeki formlar (üyelik, makale gönderim, etkinlik kayıt vb.), e-posta, posta/kargo, yüz yüze görüşmeler, telefon, sosyal medya mecraları ve DERBİS sistemi gibi kanallar aracılığıyla sözlü, yazılı veya elektronik ortamda toplanmaktadır.</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Bu veriler, Kanun'un 5. ve 6. maddelerinde belirtilen şu hukuki sebeplere dayanılarak işlenmektedir:</w:t>
      </w:r>
    </w:p>
    <w:p w:rsidR="003A6B2F" w:rsidRPr="003A6B2F" w:rsidRDefault="003A6B2F" w:rsidP="00AF66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Kanunlarda açıkça öngörülmesi:</w:t>
      </w:r>
      <w:r w:rsidRPr="003A6B2F">
        <w:rPr>
          <w:rFonts w:ascii="Times New Roman" w:eastAsia="Times New Roman" w:hAnsi="Times New Roman" w:cs="Times New Roman"/>
          <w:sz w:val="24"/>
          <w:szCs w:val="24"/>
          <w:lang w:eastAsia="tr-TR"/>
        </w:rPr>
        <w:t xml:space="preserve"> Dernekler Kanunu ve ilgili mevzuattan kaynaklanan yükümlülükler (</w:t>
      </w:r>
      <w:proofErr w:type="spellStart"/>
      <w:r w:rsidRPr="003A6B2F">
        <w:rPr>
          <w:rFonts w:ascii="Times New Roman" w:eastAsia="Times New Roman" w:hAnsi="Times New Roman" w:cs="Times New Roman"/>
          <w:sz w:val="24"/>
          <w:szCs w:val="24"/>
          <w:lang w:eastAsia="tr-TR"/>
        </w:rPr>
        <w:t>örn</w:t>
      </w:r>
      <w:proofErr w:type="spellEnd"/>
      <w:r w:rsidRPr="003A6B2F">
        <w:rPr>
          <w:rFonts w:ascii="Times New Roman" w:eastAsia="Times New Roman" w:hAnsi="Times New Roman" w:cs="Times New Roman"/>
          <w:sz w:val="24"/>
          <w:szCs w:val="24"/>
          <w:lang w:eastAsia="tr-TR"/>
        </w:rPr>
        <w:t>: üye kaydı, beyanname verme).</w:t>
      </w:r>
    </w:p>
    <w:p w:rsidR="003A6B2F" w:rsidRPr="003A6B2F" w:rsidRDefault="003A6B2F" w:rsidP="00AF66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Bir sözleşmenin kurulması veya ifasıyla doğrudan doğruya ilgili olması:</w:t>
      </w:r>
      <w:r w:rsidRPr="003A6B2F">
        <w:rPr>
          <w:rFonts w:ascii="Times New Roman" w:eastAsia="Times New Roman" w:hAnsi="Times New Roman" w:cs="Times New Roman"/>
          <w:sz w:val="24"/>
          <w:szCs w:val="24"/>
          <w:lang w:eastAsia="tr-TR"/>
        </w:rPr>
        <w:t xml:space="preserve"> Üyelik ilişkisinin kurulması, etkinlik katılım sözleşmesi, yayın sözleşmesi vb.</w:t>
      </w:r>
    </w:p>
    <w:p w:rsidR="003A6B2F" w:rsidRPr="003A6B2F" w:rsidRDefault="003A6B2F" w:rsidP="00AF66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Hukuki yükümlülüğün yerine getirilmesi:</w:t>
      </w:r>
      <w:r w:rsidRPr="003A6B2F">
        <w:rPr>
          <w:rFonts w:ascii="Times New Roman" w:eastAsia="Times New Roman" w:hAnsi="Times New Roman" w:cs="Times New Roman"/>
          <w:sz w:val="24"/>
          <w:szCs w:val="24"/>
          <w:lang w:eastAsia="tr-TR"/>
        </w:rPr>
        <w:t xml:space="preserve"> Yetkili kamu kurumlarına bilgi verme, mali kayıtları tutma zorunluluğu.</w:t>
      </w:r>
    </w:p>
    <w:p w:rsidR="003A6B2F" w:rsidRPr="003A6B2F" w:rsidRDefault="003A6B2F" w:rsidP="00AF66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İlgili kişinin temel hak ve özgürlüklerine zarar vermemek kaydıyla, veri sorumlusunun meşru menfaatleri için veri işlenmesinin zorunlu olması:</w:t>
      </w:r>
      <w:r w:rsidRPr="003A6B2F">
        <w:rPr>
          <w:rFonts w:ascii="Times New Roman" w:eastAsia="Times New Roman" w:hAnsi="Times New Roman" w:cs="Times New Roman"/>
          <w:sz w:val="24"/>
          <w:szCs w:val="24"/>
          <w:lang w:eastAsia="tr-TR"/>
        </w:rPr>
        <w:t xml:space="preserve"> Dernek faaliyetlerinin sürdürülmesi, iletişimin sağlanması.</w:t>
      </w:r>
    </w:p>
    <w:p w:rsidR="003A6B2F" w:rsidRPr="003A6B2F" w:rsidRDefault="003A6B2F" w:rsidP="00AF6652">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Açık Rıza:</w:t>
      </w:r>
      <w:r w:rsidRPr="003A6B2F">
        <w:rPr>
          <w:rFonts w:ascii="Times New Roman" w:eastAsia="Times New Roman" w:hAnsi="Times New Roman" w:cs="Times New Roman"/>
          <w:sz w:val="24"/>
          <w:szCs w:val="24"/>
          <w:lang w:eastAsia="tr-TR"/>
        </w:rPr>
        <w:t xml:space="preserve"> Bazı durumlarda (</w:t>
      </w:r>
      <w:proofErr w:type="spellStart"/>
      <w:r w:rsidRPr="003A6B2F">
        <w:rPr>
          <w:rFonts w:ascii="Times New Roman" w:eastAsia="Times New Roman" w:hAnsi="Times New Roman" w:cs="Times New Roman"/>
          <w:sz w:val="24"/>
          <w:szCs w:val="24"/>
          <w:lang w:eastAsia="tr-TR"/>
        </w:rPr>
        <w:t>örn</w:t>
      </w:r>
      <w:proofErr w:type="spellEnd"/>
      <w:r w:rsidRPr="003A6B2F">
        <w:rPr>
          <w:rFonts w:ascii="Times New Roman" w:eastAsia="Times New Roman" w:hAnsi="Times New Roman" w:cs="Times New Roman"/>
          <w:sz w:val="24"/>
          <w:szCs w:val="24"/>
          <w:lang w:eastAsia="tr-TR"/>
        </w:rPr>
        <w:t>: verilerin web sitesinde alenileştirilmesi, pazarlama amaçlı iletişim, özel nitelikli verilerin işlenmesi) açık rızanıza başvurulur.</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4. Kişisel Verilerinizi Kimlere ve Hangi Amaçlarla Aktarıyoruz?</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Toplanan kişisel verileriniz, yukarıda belirtilen amaçların gerçekleştirilmesi doğrultusunda ve Kanun’un 8. ve 9. maddelerine uygun olarak;</w:t>
      </w:r>
    </w:p>
    <w:p w:rsidR="003A6B2F" w:rsidRPr="003A6B2F" w:rsidRDefault="003A6B2F" w:rsidP="00AF665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Yasal Zorunluluklar Kapsamında:</w:t>
      </w:r>
      <w:r w:rsidRPr="003A6B2F">
        <w:rPr>
          <w:rFonts w:ascii="Times New Roman" w:eastAsia="Times New Roman" w:hAnsi="Times New Roman" w:cs="Times New Roman"/>
          <w:sz w:val="24"/>
          <w:szCs w:val="24"/>
          <w:lang w:eastAsia="tr-TR"/>
        </w:rPr>
        <w:t xml:space="preserve"> İçişleri Bakanlığı Sivil Toplumla İlişkiler Genel Müdürlüğü, Valilikler, Vergi Daireleri, Mahkemeler ve diğer yetkili kamu kurum ve kuruluşlarına.</w:t>
      </w:r>
    </w:p>
    <w:p w:rsidR="003A6B2F" w:rsidRPr="003A6B2F" w:rsidRDefault="003A6B2F" w:rsidP="00AF665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Faaliyetlerin Yürütülmesi İçin:</w:t>
      </w:r>
      <w:r w:rsidRPr="003A6B2F">
        <w:rPr>
          <w:rFonts w:ascii="Times New Roman" w:eastAsia="Times New Roman" w:hAnsi="Times New Roman" w:cs="Times New Roman"/>
          <w:sz w:val="24"/>
          <w:szCs w:val="24"/>
          <w:lang w:eastAsia="tr-TR"/>
        </w:rPr>
        <w:t xml:space="preserve"> Dernek Yönetim ve Denetim Kurulu üyelerine, dergi editörlerine, hakemlere, etkinlik organizasyon komitelerine.</w:t>
      </w:r>
    </w:p>
    <w:p w:rsidR="003A6B2F" w:rsidRPr="003A6B2F" w:rsidRDefault="003A6B2F" w:rsidP="00AF665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Hizmet Aldığımız Tedarikçilere:</w:t>
      </w:r>
      <w:r w:rsidRPr="003A6B2F">
        <w:rPr>
          <w:rFonts w:ascii="Times New Roman" w:eastAsia="Times New Roman" w:hAnsi="Times New Roman" w:cs="Times New Roman"/>
          <w:sz w:val="24"/>
          <w:szCs w:val="24"/>
          <w:lang w:eastAsia="tr-TR"/>
        </w:rPr>
        <w:t xml:space="preserve"> Bilişim altyapısı sağlayıcılarına (web </w:t>
      </w:r>
      <w:proofErr w:type="spellStart"/>
      <w:r w:rsidRPr="003A6B2F">
        <w:rPr>
          <w:rFonts w:ascii="Times New Roman" w:eastAsia="Times New Roman" w:hAnsi="Times New Roman" w:cs="Times New Roman"/>
          <w:sz w:val="24"/>
          <w:szCs w:val="24"/>
          <w:lang w:eastAsia="tr-TR"/>
        </w:rPr>
        <w:t>hosting</w:t>
      </w:r>
      <w:proofErr w:type="spellEnd"/>
      <w:r w:rsidRPr="003A6B2F">
        <w:rPr>
          <w:rFonts w:ascii="Times New Roman" w:eastAsia="Times New Roman" w:hAnsi="Times New Roman" w:cs="Times New Roman"/>
          <w:sz w:val="24"/>
          <w:szCs w:val="24"/>
          <w:lang w:eastAsia="tr-TR"/>
        </w:rPr>
        <w:t>, e-posta sunucusu), mali müşavirlere, hukuk danışmanlarına, kargo/posta firmalarına, bankalara.</w:t>
      </w:r>
    </w:p>
    <w:p w:rsidR="003A6B2F" w:rsidRPr="003A6B2F" w:rsidRDefault="003A6B2F" w:rsidP="00AF6652">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b/>
          <w:bCs/>
          <w:sz w:val="24"/>
          <w:szCs w:val="24"/>
          <w:lang w:eastAsia="tr-TR"/>
        </w:rPr>
        <w:t>Açık Rızanıza İstinaden:</w:t>
      </w:r>
      <w:r w:rsidRPr="003A6B2F">
        <w:rPr>
          <w:rFonts w:ascii="Times New Roman" w:eastAsia="Times New Roman" w:hAnsi="Times New Roman" w:cs="Times New Roman"/>
          <w:sz w:val="24"/>
          <w:szCs w:val="24"/>
          <w:lang w:eastAsia="tr-TR"/>
        </w:rPr>
        <w:t xml:space="preserve"> Web sitemiz ve sosyal medya hesaplarımız üzerinden kamuoyuna (alenileştirme), </w:t>
      </w:r>
      <w:proofErr w:type="spellStart"/>
      <w:r w:rsidRPr="003A6B2F">
        <w:rPr>
          <w:rFonts w:ascii="Times New Roman" w:eastAsia="Times New Roman" w:hAnsi="Times New Roman" w:cs="Times New Roman"/>
          <w:sz w:val="24"/>
          <w:szCs w:val="24"/>
          <w:lang w:eastAsia="tr-TR"/>
        </w:rPr>
        <w:t>WhatsApp</w:t>
      </w:r>
      <w:proofErr w:type="spellEnd"/>
      <w:r w:rsidRPr="003A6B2F">
        <w:rPr>
          <w:rFonts w:ascii="Times New Roman" w:eastAsia="Times New Roman" w:hAnsi="Times New Roman" w:cs="Times New Roman"/>
          <w:sz w:val="24"/>
          <w:szCs w:val="24"/>
          <w:lang w:eastAsia="tr-TR"/>
        </w:rPr>
        <w:t xml:space="preserve"> gibi yurt dışı menşeili iletişim platformlarına (yurt dışına aktarım)</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proofErr w:type="gramStart"/>
      <w:r w:rsidRPr="003A6B2F">
        <w:rPr>
          <w:rFonts w:ascii="Times New Roman" w:eastAsia="Times New Roman" w:hAnsi="Times New Roman" w:cs="Times New Roman"/>
          <w:sz w:val="24"/>
          <w:szCs w:val="24"/>
          <w:lang w:eastAsia="tr-TR"/>
        </w:rPr>
        <w:lastRenderedPageBreak/>
        <w:t>aktarılabilecektir</w:t>
      </w:r>
      <w:proofErr w:type="gramEnd"/>
      <w:r w:rsidRPr="003A6B2F">
        <w:rPr>
          <w:rFonts w:ascii="Times New Roman" w:eastAsia="Times New Roman" w:hAnsi="Times New Roman" w:cs="Times New Roman"/>
          <w:sz w:val="24"/>
          <w:szCs w:val="24"/>
          <w:lang w:eastAsia="tr-TR"/>
        </w:rPr>
        <w:t>.</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5. Kişisel Verilerin Saklanma Süresi</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 ilgili mevzuatta öngörülen saklama süreleri (</w:t>
      </w:r>
      <w:proofErr w:type="spellStart"/>
      <w:r w:rsidRPr="003A6B2F">
        <w:rPr>
          <w:rFonts w:ascii="Times New Roman" w:eastAsia="Times New Roman" w:hAnsi="Times New Roman" w:cs="Times New Roman"/>
          <w:sz w:val="24"/>
          <w:szCs w:val="24"/>
          <w:lang w:eastAsia="tr-TR"/>
        </w:rPr>
        <w:t>örn</w:t>
      </w:r>
      <w:proofErr w:type="spellEnd"/>
      <w:r w:rsidRPr="003A6B2F">
        <w:rPr>
          <w:rFonts w:ascii="Times New Roman" w:eastAsia="Times New Roman" w:hAnsi="Times New Roman" w:cs="Times New Roman"/>
          <w:sz w:val="24"/>
          <w:szCs w:val="24"/>
          <w:lang w:eastAsia="tr-TR"/>
        </w:rPr>
        <w:t xml:space="preserve">: Dernekler mevzuatı gereği 5 yıl, vergi mevzuatı gereği 10 yıl) veya işleme amacının gerektirdiği süre boyunca saklanmaktadır. Bu sürelerin sonunda kişisel verileriniz, </w:t>
      </w:r>
      <w:proofErr w:type="spellStart"/>
      <w:r w:rsidRPr="003A6B2F">
        <w:rPr>
          <w:rFonts w:ascii="Times New Roman" w:eastAsia="Times New Roman" w:hAnsi="Times New Roman" w:cs="Times New Roman"/>
          <w:sz w:val="24"/>
          <w:szCs w:val="24"/>
          <w:lang w:eastAsia="tr-TR"/>
        </w:rPr>
        <w:t>Dernek'in</w:t>
      </w:r>
      <w:proofErr w:type="spellEnd"/>
      <w:r w:rsidRPr="003A6B2F">
        <w:rPr>
          <w:rFonts w:ascii="Times New Roman" w:eastAsia="Times New Roman" w:hAnsi="Times New Roman" w:cs="Times New Roman"/>
          <w:sz w:val="24"/>
          <w:szCs w:val="24"/>
          <w:lang w:eastAsia="tr-TR"/>
        </w:rPr>
        <w:t xml:space="preserve"> "Kişisel Veri Saklama ve İmha Politikası" doğrultusunda resen veya talebiniz üzerine silinir, yok edilir veya anonim hale getirilir.</w:t>
      </w:r>
    </w:p>
    <w:p w:rsidR="003A6B2F" w:rsidRPr="003A6B2F" w:rsidRDefault="003A6B2F" w:rsidP="00AF6652">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r w:rsidRPr="003A6B2F">
        <w:rPr>
          <w:rFonts w:ascii="Times New Roman" w:eastAsia="Times New Roman" w:hAnsi="Times New Roman" w:cs="Times New Roman"/>
          <w:b/>
          <w:bCs/>
          <w:sz w:val="27"/>
          <w:szCs w:val="27"/>
          <w:lang w:eastAsia="tr-TR"/>
        </w:rPr>
        <w:t>6. Kanun Kapsamındaki Haklarınız</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Kanun’un 11. maddesi uyarınca, Derneğimize başvurarak aşağıdaki haklarınızı kullanabilirsiniz:</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verilerinizin işlenip işlenmediğini öğrenme,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 işlenmişse buna ilişkin bilgi talep etme,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verilerinizin işlenme amacını ve bunların amacına uygun kullanılıp kullanılmadığını öğrenme,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Yurt içinde veya yurt dışında kişisel verilerinizin aktarıldığı üçüncü kişileri bilme,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verilerinizin eksik veya yanlış işlenmiş olması hâlinde bunların düzeltilmesini isteme,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Kanun’da öngörülen şartlar çerçevesinde kişisel verilerinizin silinmesini veya yok edilmesini isteme,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Düzeltme, silme veya yok etme işlemlerinin, kişisel verilerinizin aktarıldığı üçüncü kişilere bildirilmesini isteme,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İşlenen verilerinizin münhasıran otomatik sistemler vasıtasıyla analiz edilmesi suretiyle aleyhinize bir sonucun ortaya çıkmasına itiraz etme,</w:t>
      </w:r>
    </w:p>
    <w:p w:rsidR="003A6B2F" w:rsidRPr="003A6B2F" w:rsidRDefault="003A6B2F" w:rsidP="00AF6652">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Kişisel verilerinizin kanuna aykırı olarak işlenmesi sebebiyle zarara uğramanız hâlinde zararın giderilmesini talep etme.</w:t>
      </w:r>
    </w:p>
    <w:p w:rsidR="003A6B2F" w:rsidRPr="003A6B2F" w:rsidRDefault="003A6B2F"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r w:rsidRPr="003A6B2F">
        <w:rPr>
          <w:rFonts w:ascii="Times New Roman" w:eastAsia="Times New Roman" w:hAnsi="Times New Roman" w:cs="Times New Roman"/>
          <w:sz w:val="24"/>
          <w:szCs w:val="24"/>
          <w:lang w:eastAsia="tr-TR"/>
        </w:rPr>
        <w:t>Bu haklarınızı kullanmak için talebinizi, yazılı olarak veya Kayıtlı Elektronik Posta (KEP) adresi, güvenli elektronik imza, mobil imza ya da Derneğimize daha önce bildirdiğiniz ve sistemimizde kayıtlı bulunan elektronik posta adresinizi kullanmak suretiyle yukarıda belirtilen iletişim adreslerimize iletebilirsiniz. Başvurularınız, Derneğimiz tarafından en kısa sürede ve en geç otuz gün içinde ücretsiz olarak sonuçlandırılacaktır.</w:t>
      </w:r>
    </w:p>
    <w:p w:rsidR="007B60E6" w:rsidRPr="00806FA7" w:rsidRDefault="00806FA7" w:rsidP="00806FA7">
      <w:pPr>
        <w:spacing w:before="100" w:beforeAutospacing="1" w:after="100" w:afterAutospacing="1" w:line="240" w:lineRule="auto"/>
        <w:jc w:val="both"/>
        <w:outlineLvl w:val="2"/>
        <w:rPr>
          <w:rFonts w:ascii="Times New Roman" w:eastAsia="Times New Roman" w:hAnsi="Times New Roman" w:cs="Times New Roman"/>
          <w:b/>
          <w:bCs/>
          <w:sz w:val="27"/>
          <w:szCs w:val="27"/>
          <w:lang w:eastAsia="tr-TR"/>
        </w:rPr>
      </w:pPr>
      <w:hyperlink r:id="rId8" w:history="1">
        <w:r w:rsidRPr="007B60E6">
          <w:rPr>
            <w:rStyle w:val="Kpr"/>
            <w:rFonts w:ascii="Times New Roman" w:eastAsia="Times New Roman" w:hAnsi="Times New Roman" w:cs="Times New Roman"/>
            <w:b/>
            <w:bCs/>
            <w:sz w:val="27"/>
            <w:szCs w:val="27"/>
            <w:lang w:eastAsia="tr-TR"/>
          </w:rPr>
          <w:t>KİŞİS</w:t>
        </w:r>
        <w:r w:rsidRPr="007B60E6">
          <w:rPr>
            <w:rStyle w:val="Kpr"/>
            <w:rFonts w:ascii="Times New Roman" w:eastAsia="Times New Roman" w:hAnsi="Times New Roman" w:cs="Times New Roman"/>
            <w:b/>
            <w:bCs/>
            <w:sz w:val="27"/>
            <w:szCs w:val="27"/>
            <w:lang w:eastAsia="tr-TR"/>
          </w:rPr>
          <w:t>E</w:t>
        </w:r>
        <w:r w:rsidRPr="007B60E6">
          <w:rPr>
            <w:rStyle w:val="Kpr"/>
            <w:rFonts w:ascii="Times New Roman" w:eastAsia="Times New Roman" w:hAnsi="Times New Roman" w:cs="Times New Roman"/>
            <w:b/>
            <w:bCs/>
            <w:sz w:val="27"/>
            <w:szCs w:val="27"/>
            <w:lang w:eastAsia="tr-TR"/>
          </w:rPr>
          <w:t>L VERİLERİN KORUNMASI VE İŞLENMESİ HAKKINDA AÇIK RIZA ONAY FORMU</w:t>
        </w:r>
      </w:hyperlink>
      <w:r>
        <w:rPr>
          <w:rFonts w:ascii="Times New Roman" w:eastAsia="Times New Roman" w:hAnsi="Times New Roman" w:cs="Times New Roman"/>
          <w:b/>
          <w:bCs/>
          <w:sz w:val="27"/>
          <w:szCs w:val="27"/>
          <w:lang w:eastAsia="tr-TR"/>
        </w:rPr>
        <w:t xml:space="preserve"> </w:t>
      </w:r>
      <w:r>
        <w:rPr>
          <w:rFonts w:ascii="Times New Roman" w:eastAsia="Times New Roman" w:hAnsi="Times New Roman" w:cs="Times New Roman"/>
          <w:b/>
          <w:bCs/>
          <w:sz w:val="24"/>
          <w:szCs w:val="24"/>
          <w:lang w:eastAsia="tr-TR"/>
        </w:rPr>
        <w:t xml:space="preserve">için </w:t>
      </w:r>
      <w:hyperlink r:id="rId9" w:history="1">
        <w:r w:rsidRPr="00806FA7">
          <w:rPr>
            <w:rStyle w:val="Kpr"/>
            <w:rFonts w:ascii="Times New Roman" w:eastAsia="Times New Roman" w:hAnsi="Times New Roman" w:cs="Times New Roman"/>
            <w:b/>
            <w:bCs/>
            <w:sz w:val="24"/>
            <w:szCs w:val="24"/>
            <w:lang w:eastAsia="tr-TR"/>
          </w:rPr>
          <w:t>tıklayınız</w:t>
        </w:r>
      </w:hyperlink>
      <w:r>
        <w:rPr>
          <w:rFonts w:ascii="Times New Roman" w:eastAsia="Times New Roman" w:hAnsi="Times New Roman" w:cs="Times New Roman"/>
          <w:b/>
          <w:bCs/>
          <w:sz w:val="24"/>
          <w:szCs w:val="24"/>
          <w:lang w:eastAsia="tr-TR"/>
        </w:rPr>
        <w:t xml:space="preserve">. </w:t>
      </w:r>
    </w:p>
    <w:p w:rsidR="007B60E6" w:rsidRDefault="007B60E6" w:rsidP="00AF6652">
      <w:pPr>
        <w:spacing w:before="100" w:beforeAutospacing="1" w:after="100" w:afterAutospacing="1" w:line="240" w:lineRule="auto"/>
        <w:jc w:val="both"/>
        <w:rPr>
          <w:rFonts w:ascii="Times New Roman" w:eastAsia="Times New Roman" w:hAnsi="Times New Roman" w:cs="Times New Roman"/>
          <w:b/>
          <w:bCs/>
          <w:sz w:val="24"/>
          <w:szCs w:val="24"/>
          <w:lang w:eastAsia="tr-TR"/>
        </w:rPr>
      </w:pPr>
      <w:r w:rsidRPr="003A6B2F">
        <w:rPr>
          <w:rFonts w:ascii="Times New Roman" w:eastAsia="Times New Roman" w:hAnsi="Times New Roman" w:cs="Times New Roman"/>
          <w:b/>
          <w:bCs/>
          <w:sz w:val="24"/>
          <w:szCs w:val="24"/>
          <w:lang w:eastAsia="tr-TR"/>
        </w:rPr>
        <w:t>Eğitim Tarihi Derneği (ETAD)</w:t>
      </w:r>
      <w:bookmarkStart w:id="0" w:name="_GoBack"/>
      <w:bookmarkEnd w:id="0"/>
    </w:p>
    <w:p w:rsidR="007B60E6" w:rsidRPr="003A6B2F" w:rsidRDefault="007B60E6" w:rsidP="00AF6652">
      <w:pPr>
        <w:spacing w:before="100" w:beforeAutospacing="1" w:after="100" w:afterAutospacing="1" w:line="240" w:lineRule="auto"/>
        <w:jc w:val="both"/>
        <w:rPr>
          <w:rFonts w:ascii="Times New Roman" w:eastAsia="Times New Roman" w:hAnsi="Times New Roman" w:cs="Times New Roman"/>
          <w:sz w:val="24"/>
          <w:szCs w:val="24"/>
          <w:lang w:eastAsia="tr-TR"/>
        </w:rPr>
      </w:pPr>
    </w:p>
    <w:sectPr w:rsidR="007B60E6" w:rsidRPr="003A6B2F">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17B5" w:rsidRDefault="00A317B5" w:rsidP="002C596A">
      <w:pPr>
        <w:spacing w:after="0" w:line="240" w:lineRule="auto"/>
      </w:pPr>
      <w:r>
        <w:separator/>
      </w:r>
    </w:p>
  </w:endnote>
  <w:endnote w:type="continuationSeparator" w:id="0">
    <w:p w:rsidR="00A317B5" w:rsidRDefault="00A317B5" w:rsidP="002C5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17B5" w:rsidRDefault="00A317B5" w:rsidP="002C596A">
      <w:pPr>
        <w:spacing w:after="0" w:line="240" w:lineRule="auto"/>
      </w:pPr>
      <w:r>
        <w:separator/>
      </w:r>
    </w:p>
  </w:footnote>
  <w:footnote w:type="continuationSeparator" w:id="0">
    <w:p w:rsidR="00A317B5" w:rsidRDefault="00A317B5" w:rsidP="002C59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96A" w:rsidRDefault="002C596A" w:rsidP="002C596A">
    <w:pPr>
      <w:pStyle w:val="stBilgi"/>
      <w:jc w:val="center"/>
    </w:pPr>
    <w:r w:rsidRPr="008504F6">
      <w:rPr>
        <w:noProof/>
        <w:lang w:eastAsia="tr-TR"/>
      </w:rPr>
      <w:drawing>
        <wp:inline distT="0" distB="0" distL="0" distR="0">
          <wp:extent cx="1565275" cy="633095"/>
          <wp:effectExtent l="0" t="0" r="0" b="0"/>
          <wp:docPr id="1" name="Resim 1" descr="ETAD LOGO ONAY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AD LOGO ONAY 2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5275" cy="63309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B8405C"/>
    <w:multiLevelType w:val="multilevel"/>
    <w:tmpl w:val="8C62E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E70086"/>
    <w:multiLevelType w:val="multilevel"/>
    <w:tmpl w:val="7B6E9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680151"/>
    <w:multiLevelType w:val="multilevel"/>
    <w:tmpl w:val="6C14D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FC4A22"/>
    <w:multiLevelType w:val="multilevel"/>
    <w:tmpl w:val="8026A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01536B"/>
    <w:multiLevelType w:val="multilevel"/>
    <w:tmpl w:val="D0887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95E"/>
    <w:rsid w:val="002A7945"/>
    <w:rsid w:val="002C596A"/>
    <w:rsid w:val="002E3672"/>
    <w:rsid w:val="003A6B2F"/>
    <w:rsid w:val="0067795E"/>
    <w:rsid w:val="007B60E6"/>
    <w:rsid w:val="00806FA7"/>
    <w:rsid w:val="00997C34"/>
    <w:rsid w:val="00A317B5"/>
    <w:rsid w:val="00AF66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31416"/>
  <w15:chartTrackingRefBased/>
  <w15:docId w15:val="{886035F4-8409-40BB-A600-1F1FC7AB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link w:val="Balk1Char"/>
    <w:uiPriority w:val="9"/>
    <w:qFormat/>
    <w:rsid w:val="003A6B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link w:val="Balk2Char"/>
    <w:uiPriority w:val="9"/>
    <w:qFormat/>
    <w:rsid w:val="003A6B2F"/>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paragraph" w:styleId="Balk3">
    <w:name w:val="heading 3"/>
    <w:basedOn w:val="Normal"/>
    <w:link w:val="Balk3Char"/>
    <w:uiPriority w:val="9"/>
    <w:qFormat/>
    <w:rsid w:val="003A6B2F"/>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A6B2F"/>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3A6B2F"/>
    <w:rPr>
      <w:rFonts w:ascii="Times New Roman" w:eastAsia="Times New Roman" w:hAnsi="Times New Roman" w:cs="Times New Roman"/>
      <w:b/>
      <w:bCs/>
      <w:sz w:val="36"/>
      <w:szCs w:val="36"/>
      <w:lang w:eastAsia="tr-TR"/>
    </w:rPr>
  </w:style>
  <w:style w:type="character" w:customStyle="1" w:styleId="Balk3Char">
    <w:name w:val="Başlık 3 Char"/>
    <w:basedOn w:val="VarsaylanParagrafYazTipi"/>
    <w:link w:val="Balk3"/>
    <w:uiPriority w:val="9"/>
    <w:rsid w:val="003A6B2F"/>
    <w:rPr>
      <w:rFonts w:ascii="Times New Roman" w:eastAsia="Times New Roman" w:hAnsi="Times New Roman" w:cs="Times New Roman"/>
      <w:b/>
      <w:bCs/>
      <w:sz w:val="27"/>
      <w:szCs w:val="27"/>
      <w:lang w:eastAsia="tr-TR"/>
    </w:rPr>
  </w:style>
  <w:style w:type="paragraph" w:styleId="NormalWeb">
    <w:name w:val="Normal (Web)"/>
    <w:basedOn w:val="Normal"/>
    <w:uiPriority w:val="99"/>
    <w:semiHidden/>
    <w:unhideWhenUsed/>
    <w:rsid w:val="003A6B2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citation-82">
    <w:name w:val="citation-82"/>
    <w:basedOn w:val="VarsaylanParagrafYazTipi"/>
    <w:rsid w:val="003A6B2F"/>
  </w:style>
  <w:style w:type="character" w:customStyle="1" w:styleId="citation-81">
    <w:name w:val="citation-81"/>
    <w:basedOn w:val="VarsaylanParagrafYazTipi"/>
    <w:rsid w:val="003A6B2F"/>
  </w:style>
  <w:style w:type="character" w:customStyle="1" w:styleId="citation-80">
    <w:name w:val="citation-80"/>
    <w:basedOn w:val="VarsaylanParagrafYazTipi"/>
    <w:rsid w:val="003A6B2F"/>
  </w:style>
  <w:style w:type="character" w:customStyle="1" w:styleId="citation-79">
    <w:name w:val="citation-79"/>
    <w:basedOn w:val="VarsaylanParagrafYazTipi"/>
    <w:rsid w:val="003A6B2F"/>
  </w:style>
  <w:style w:type="character" w:customStyle="1" w:styleId="citation-77">
    <w:name w:val="citation-77"/>
    <w:basedOn w:val="VarsaylanParagrafYazTipi"/>
    <w:rsid w:val="003A6B2F"/>
  </w:style>
  <w:style w:type="character" w:customStyle="1" w:styleId="citation-75">
    <w:name w:val="citation-75"/>
    <w:basedOn w:val="VarsaylanParagrafYazTipi"/>
    <w:rsid w:val="003A6B2F"/>
  </w:style>
  <w:style w:type="character" w:customStyle="1" w:styleId="citation-73">
    <w:name w:val="citation-73"/>
    <w:basedOn w:val="VarsaylanParagrafYazTipi"/>
    <w:rsid w:val="003A6B2F"/>
  </w:style>
  <w:style w:type="character" w:styleId="Kpr">
    <w:name w:val="Hyperlink"/>
    <w:basedOn w:val="VarsaylanParagrafYazTipi"/>
    <w:uiPriority w:val="99"/>
    <w:unhideWhenUsed/>
    <w:rsid w:val="007B60E6"/>
    <w:rPr>
      <w:color w:val="0563C1" w:themeColor="hyperlink"/>
      <w:u w:val="single"/>
    </w:rPr>
  </w:style>
  <w:style w:type="paragraph" w:styleId="stBilgi">
    <w:name w:val="header"/>
    <w:basedOn w:val="Normal"/>
    <w:link w:val="stBilgiChar"/>
    <w:uiPriority w:val="99"/>
    <w:unhideWhenUsed/>
    <w:rsid w:val="002C596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C596A"/>
  </w:style>
  <w:style w:type="paragraph" w:styleId="AltBilgi">
    <w:name w:val="footer"/>
    <w:basedOn w:val="Normal"/>
    <w:link w:val="AltBilgiChar"/>
    <w:uiPriority w:val="99"/>
    <w:unhideWhenUsed/>
    <w:rsid w:val="002C596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C596A"/>
  </w:style>
  <w:style w:type="character" w:styleId="zlenenKpr">
    <w:name w:val="FollowedHyperlink"/>
    <w:basedOn w:val="VarsaylanParagrafYazTipi"/>
    <w:uiPriority w:val="99"/>
    <w:semiHidden/>
    <w:unhideWhenUsed/>
    <w:rsid w:val="00806F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6621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C8brSdfvek9hTYPb6" TargetMode="External"/><Relationship Id="rId3" Type="http://schemas.openxmlformats.org/officeDocument/2006/relationships/settings" Target="settings.xml"/><Relationship Id="rId7" Type="http://schemas.openxmlformats.org/officeDocument/2006/relationships/hyperlink" Target="mailto:turketad@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forms.gle/C8brSdfvek9hTYPb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1092</Words>
  <Characters>6230</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2025-11-27T09:25:00Z</dcterms:created>
  <dcterms:modified xsi:type="dcterms:W3CDTF">2025-12-03T16:54:00Z</dcterms:modified>
</cp:coreProperties>
</file>